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6175214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9FF2B3" w14:textId="2FFDDA37" w:rsidR="009D6AD9" w:rsidRDefault="009D6AD9">
          <w:pPr>
            <w:pStyle w:val="a6"/>
          </w:pPr>
          <w:r>
            <w:t>Оглавление</w:t>
          </w:r>
        </w:p>
        <w:p w14:paraId="1A9B8BEC" w14:textId="6D7FCC53" w:rsidR="00E56F7C" w:rsidRDefault="009D6AD9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837713" w:history="1">
            <w:r w:rsidR="00E56F7C" w:rsidRPr="00FE2AE2">
              <w:rPr>
                <w:rStyle w:val="a4"/>
                <w:noProof/>
              </w:rPr>
              <w:t>Скачивание программы</w:t>
            </w:r>
            <w:r w:rsidR="00E56F7C">
              <w:rPr>
                <w:noProof/>
                <w:webHidden/>
              </w:rPr>
              <w:tab/>
            </w:r>
            <w:r w:rsidR="00E56F7C">
              <w:rPr>
                <w:noProof/>
                <w:webHidden/>
              </w:rPr>
              <w:fldChar w:fldCharType="begin"/>
            </w:r>
            <w:r w:rsidR="00E56F7C">
              <w:rPr>
                <w:noProof/>
                <w:webHidden/>
              </w:rPr>
              <w:instrText xml:space="preserve"> PAGEREF _Toc187837713 \h </w:instrText>
            </w:r>
            <w:r w:rsidR="00E56F7C">
              <w:rPr>
                <w:noProof/>
                <w:webHidden/>
              </w:rPr>
            </w:r>
            <w:r w:rsidR="00E56F7C">
              <w:rPr>
                <w:noProof/>
                <w:webHidden/>
              </w:rPr>
              <w:fldChar w:fldCharType="separate"/>
            </w:r>
            <w:r w:rsidR="00E56F7C">
              <w:rPr>
                <w:noProof/>
                <w:webHidden/>
              </w:rPr>
              <w:t>1</w:t>
            </w:r>
            <w:r w:rsidR="00E56F7C">
              <w:rPr>
                <w:noProof/>
                <w:webHidden/>
              </w:rPr>
              <w:fldChar w:fldCharType="end"/>
            </w:r>
          </w:hyperlink>
        </w:p>
        <w:p w14:paraId="5C53A21E" w14:textId="4DD99BCC" w:rsidR="00E56F7C" w:rsidRDefault="00BE079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87837714" w:history="1">
            <w:r w:rsidR="00E56F7C" w:rsidRPr="00FE2AE2">
              <w:rPr>
                <w:rStyle w:val="a4"/>
                <w:noProof/>
              </w:rPr>
              <w:t>Скачивание материалов для проверки функционала программы</w:t>
            </w:r>
            <w:r w:rsidR="00E56F7C">
              <w:rPr>
                <w:noProof/>
                <w:webHidden/>
              </w:rPr>
              <w:tab/>
            </w:r>
            <w:r w:rsidR="00E56F7C">
              <w:rPr>
                <w:noProof/>
                <w:webHidden/>
              </w:rPr>
              <w:fldChar w:fldCharType="begin"/>
            </w:r>
            <w:r w:rsidR="00E56F7C">
              <w:rPr>
                <w:noProof/>
                <w:webHidden/>
              </w:rPr>
              <w:instrText xml:space="preserve"> PAGEREF _Toc187837714 \h </w:instrText>
            </w:r>
            <w:r w:rsidR="00E56F7C">
              <w:rPr>
                <w:noProof/>
                <w:webHidden/>
              </w:rPr>
            </w:r>
            <w:r w:rsidR="00E56F7C">
              <w:rPr>
                <w:noProof/>
                <w:webHidden/>
              </w:rPr>
              <w:fldChar w:fldCharType="separate"/>
            </w:r>
            <w:r w:rsidR="00E56F7C">
              <w:rPr>
                <w:noProof/>
                <w:webHidden/>
              </w:rPr>
              <w:t>3</w:t>
            </w:r>
            <w:r w:rsidR="00E56F7C">
              <w:rPr>
                <w:noProof/>
                <w:webHidden/>
              </w:rPr>
              <w:fldChar w:fldCharType="end"/>
            </w:r>
          </w:hyperlink>
        </w:p>
        <w:p w14:paraId="0F7F3A62" w14:textId="566FA760" w:rsidR="00E56F7C" w:rsidRDefault="00BE079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87837715" w:history="1">
            <w:r w:rsidR="00E56F7C" w:rsidRPr="00FE2AE2">
              <w:rPr>
                <w:rStyle w:val="a4"/>
                <w:rFonts w:ascii="Times New Roman" w:hAnsi="Times New Roman" w:cs="Times New Roman"/>
                <w:noProof/>
              </w:rPr>
              <w:t xml:space="preserve">Запуск на </w:t>
            </w:r>
            <w:r w:rsidR="00E56F7C" w:rsidRPr="00FE2AE2">
              <w:rPr>
                <w:rStyle w:val="a4"/>
                <w:rFonts w:ascii="Times New Roman" w:hAnsi="Times New Roman" w:cs="Times New Roman"/>
                <w:noProof/>
                <w:lang w:val="en-US"/>
              </w:rPr>
              <w:t>Windows</w:t>
            </w:r>
            <w:r w:rsidR="00E56F7C">
              <w:rPr>
                <w:noProof/>
                <w:webHidden/>
              </w:rPr>
              <w:tab/>
            </w:r>
            <w:r w:rsidR="00E56F7C">
              <w:rPr>
                <w:noProof/>
                <w:webHidden/>
              </w:rPr>
              <w:fldChar w:fldCharType="begin"/>
            </w:r>
            <w:r w:rsidR="00E56F7C">
              <w:rPr>
                <w:noProof/>
                <w:webHidden/>
              </w:rPr>
              <w:instrText xml:space="preserve"> PAGEREF _Toc187837715 \h </w:instrText>
            </w:r>
            <w:r w:rsidR="00E56F7C">
              <w:rPr>
                <w:noProof/>
                <w:webHidden/>
              </w:rPr>
            </w:r>
            <w:r w:rsidR="00E56F7C">
              <w:rPr>
                <w:noProof/>
                <w:webHidden/>
              </w:rPr>
              <w:fldChar w:fldCharType="separate"/>
            </w:r>
            <w:r w:rsidR="00E56F7C">
              <w:rPr>
                <w:noProof/>
                <w:webHidden/>
              </w:rPr>
              <w:t>4</w:t>
            </w:r>
            <w:r w:rsidR="00E56F7C">
              <w:rPr>
                <w:noProof/>
                <w:webHidden/>
              </w:rPr>
              <w:fldChar w:fldCharType="end"/>
            </w:r>
          </w:hyperlink>
        </w:p>
        <w:p w14:paraId="1EEF8125" w14:textId="7CC84DF1" w:rsidR="00E56F7C" w:rsidRDefault="00BE079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</w:rPr>
          </w:pPr>
          <w:hyperlink w:anchor="_Toc187837716" w:history="1">
            <w:r w:rsidR="00E56F7C" w:rsidRPr="00FE2AE2">
              <w:rPr>
                <w:rStyle w:val="a4"/>
                <w:rFonts w:ascii="Times New Roman" w:hAnsi="Times New Roman" w:cs="Times New Roman"/>
                <w:noProof/>
              </w:rPr>
              <w:t xml:space="preserve">Запуск на </w:t>
            </w:r>
            <w:r w:rsidR="00E56F7C" w:rsidRPr="00FE2AE2">
              <w:rPr>
                <w:rStyle w:val="a4"/>
                <w:rFonts w:ascii="Times New Roman" w:hAnsi="Times New Roman" w:cs="Times New Roman"/>
                <w:noProof/>
                <w:lang w:val="en-US"/>
              </w:rPr>
              <w:t>Linux</w:t>
            </w:r>
            <w:r w:rsidR="00E56F7C" w:rsidRPr="00FE2AE2">
              <w:rPr>
                <w:rStyle w:val="a4"/>
                <w:rFonts w:ascii="Times New Roman" w:hAnsi="Times New Roman" w:cs="Times New Roman"/>
                <w:noProof/>
              </w:rPr>
              <w:t>-системах (</w:t>
            </w:r>
            <w:r w:rsidR="00E56F7C" w:rsidRPr="00FE2AE2">
              <w:rPr>
                <w:rStyle w:val="a4"/>
                <w:rFonts w:ascii="Times New Roman" w:hAnsi="Times New Roman" w:cs="Times New Roman"/>
                <w:noProof/>
                <w:lang w:val="en-US"/>
              </w:rPr>
              <w:t>Alt</w:t>
            </w:r>
            <w:r w:rsidR="00E56F7C" w:rsidRPr="00FE2AE2">
              <w:rPr>
                <w:rStyle w:val="a4"/>
                <w:rFonts w:ascii="Times New Roman" w:hAnsi="Times New Roman" w:cs="Times New Roman"/>
                <w:noProof/>
              </w:rPr>
              <w:t xml:space="preserve"> </w:t>
            </w:r>
            <w:r w:rsidR="00E56F7C" w:rsidRPr="00FE2AE2">
              <w:rPr>
                <w:rStyle w:val="a4"/>
                <w:rFonts w:ascii="Times New Roman" w:hAnsi="Times New Roman" w:cs="Times New Roman"/>
                <w:noProof/>
                <w:lang w:val="en-US"/>
              </w:rPr>
              <w:t>Linux</w:t>
            </w:r>
            <w:r w:rsidR="00E56F7C" w:rsidRPr="00FE2AE2">
              <w:rPr>
                <w:rStyle w:val="a4"/>
                <w:rFonts w:ascii="Times New Roman" w:hAnsi="Times New Roman" w:cs="Times New Roman"/>
                <w:noProof/>
              </w:rPr>
              <w:t>, Ред ОС и т.п.)</w:t>
            </w:r>
            <w:r w:rsidR="00E56F7C">
              <w:rPr>
                <w:noProof/>
                <w:webHidden/>
              </w:rPr>
              <w:tab/>
            </w:r>
            <w:r w:rsidR="00E56F7C">
              <w:rPr>
                <w:noProof/>
                <w:webHidden/>
              </w:rPr>
              <w:fldChar w:fldCharType="begin"/>
            </w:r>
            <w:r w:rsidR="00E56F7C">
              <w:rPr>
                <w:noProof/>
                <w:webHidden/>
              </w:rPr>
              <w:instrText xml:space="preserve"> PAGEREF _Toc187837716 \h </w:instrText>
            </w:r>
            <w:r w:rsidR="00E56F7C">
              <w:rPr>
                <w:noProof/>
                <w:webHidden/>
              </w:rPr>
            </w:r>
            <w:r w:rsidR="00E56F7C">
              <w:rPr>
                <w:noProof/>
                <w:webHidden/>
              </w:rPr>
              <w:fldChar w:fldCharType="separate"/>
            </w:r>
            <w:r w:rsidR="00E56F7C">
              <w:rPr>
                <w:noProof/>
                <w:webHidden/>
              </w:rPr>
              <w:t>6</w:t>
            </w:r>
            <w:r w:rsidR="00E56F7C">
              <w:rPr>
                <w:noProof/>
                <w:webHidden/>
              </w:rPr>
              <w:fldChar w:fldCharType="end"/>
            </w:r>
          </w:hyperlink>
        </w:p>
        <w:p w14:paraId="682EAE2B" w14:textId="653A1D1D" w:rsidR="009D6AD9" w:rsidRDefault="009D6AD9">
          <w:r>
            <w:rPr>
              <w:b/>
              <w:bCs/>
            </w:rPr>
            <w:fldChar w:fldCharType="end"/>
          </w:r>
        </w:p>
      </w:sdtContent>
    </w:sdt>
    <w:p w14:paraId="4B8A02DF" w14:textId="089D06A6" w:rsidR="009D6AD9" w:rsidRDefault="009D6AD9" w:rsidP="00853B46">
      <w:pPr>
        <w:ind w:left="720" w:hanging="360"/>
      </w:pPr>
    </w:p>
    <w:p w14:paraId="0B14B56C" w14:textId="3CA1930D" w:rsidR="009D6AD9" w:rsidRDefault="009D6AD9" w:rsidP="00853B46">
      <w:pPr>
        <w:ind w:left="720" w:hanging="360"/>
      </w:pPr>
    </w:p>
    <w:p w14:paraId="1D932B19" w14:textId="77777777" w:rsidR="009D6AD9" w:rsidRDefault="009D6AD9" w:rsidP="00853B46">
      <w:pPr>
        <w:ind w:left="720" w:hanging="360"/>
      </w:pPr>
    </w:p>
    <w:p w14:paraId="227B0ACA" w14:textId="77777777" w:rsidR="004F628E" w:rsidRPr="00C1150D" w:rsidRDefault="00853B46" w:rsidP="00853B4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C1150D">
        <w:rPr>
          <w:rFonts w:ascii="Times New Roman" w:hAnsi="Times New Roman" w:cs="Times New Roman"/>
          <w:b/>
        </w:rPr>
        <w:t>Системные требования</w:t>
      </w:r>
    </w:p>
    <w:p w14:paraId="6559AB44" w14:textId="6AFED680" w:rsidR="00853B46" w:rsidRPr="00C1150D" w:rsidRDefault="004875EA" w:rsidP="00853B46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 xml:space="preserve">Операционная система: </w:t>
      </w:r>
      <w:r w:rsidRPr="00C1150D">
        <w:rPr>
          <w:rFonts w:ascii="Times New Roman" w:hAnsi="Times New Roman" w:cs="Times New Roman"/>
          <w:lang w:val="en-US"/>
        </w:rPr>
        <w:t>Windows</w:t>
      </w:r>
      <w:r w:rsidRPr="00C1150D">
        <w:rPr>
          <w:rFonts w:ascii="Times New Roman" w:hAnsi="Times New Roman" w:cs="Times New Roman"/>
        </w:rPr>
        <w:t xml:space="preserve"> 10 и выше, </w:t>
      </w:r>
      <w:r w:rsidR="00C1150D" w:rsidRPr="00C1150D">
        <w:rPr>
          <w:rFonts w:ascii="Times New Roman" w:hAnsi="Times New Roman" w:cs="Times New Roman"/>
        </w:rPr>
        <w:t xml:space="preserve">Linux </w:t>
      </w:r>
      <w:r w:rsidRPr="00C1150D">
        <w:rPr>
          <w:rFonts w:ascii="Times New Roman" w:hAnsi="Times New Roman" w:cs="Times New Roman"/>
        </w:rPr>
        <w:t>-системы (Ред ОС, Астра Линукс, Альт Линукс и т.п.).</w:t>
      </w:r>
    </w:p>
    <w:p w14:paraId="3C0C3F46" w14:textId="6C23E1AE" w:rsidR="004875EA" w:rsidRPr="00C1150D" w:rsidRDefault="004875E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Процессор: x64 с частотой 1 ГГЦ, или выше.</w:t>
      </w:r>
    </w:p>
    <w:p w14:paraId="3CE425AA" w14:textId="3795D283" w:rsidR="004875EA" w:rsidRPr="00C1150D" w:rsidRDefault="004875E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Оперативная память (ОЗУ): 2 ГБ ОЗУ (x64).</w:t>
      </w:r>
    </w:p>
    <w:p w14:paraId="1785BE4E" w14:textId="73445F9F" w:rsidR="004875EA" w:rsidRPr="00C1150D" w:rsidRDefault="004875E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Жесткий диск: 1</w:t>
      </w:r>
      <w:r w:rsidR="00EA37A1">
        <w:rPr>
          <w:rFonts w:ascii="Times New Roman" w:hAnsi="Times New Roman" w:cs="Times New Roman"/>
        </w:rPr>
        <w:t>50</w:t>
      </w:r>
      <w:r w:rsidRPr="00C1150D">
        <w:rPr>
          <w:rFonts w:ascii="Times New Roman" w:hAnsi="Times New Roman" w:cs="Times New Roman"/>
        </w:rPr>
        <w:t xml:space="preserve"> Мб.</w:t>
      </w:r>
    </w:p>
    <w:p w14:paraId="00E27E1F" w14:textId="77777777" w:rsidR="00EF01C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Для работы с результатами требуется текстовый и табличный процессор в составе определенных офисных пакетов.</w:t>
      </w:r>
    </w:p>
    <w:p w14:paraId="0C0D1F31" w14:textId="77777777" w:rsidR="00EF01C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Поддерживаются следующие офисные пакеты:</w:t>
      </w:r>
    </w:p>
    <w:p w14:paraId="6E72498E" w14:textId="77777777" w:rsidR="00EF01C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-</w:t>
      </w:r>
      <w:r w:rsidR="004875EA" w:rsidRPr="00C1150D">
        <w:rPr>
          <w:rFonts w:ascii="Times New Roman" w:hAnsi="Times New Roman" w:cs="Times New Roman"/>
          <w:lang w:val="en-US"/>
        </w:rPr>
        <w:t>Microsoft</w:t>
      </w:r>
      <w:r w:rsidR="004875EA" w:rsidRPr="00C1150D">
        <w:rPr>
          <w:rFonts w:ascii="Times New Roman" w:hAnsi="Times New Roman" w:cs="Times New Roman"/>
        </w:rPr>
        <w:t xml:space="preserve"> </w:t>
      </w:r>
      <w:r w:rsidR="004875EA" w:rsidRPr="00C1150D">
        <w:rPr>
          <w:rFonts w:ascii="Times New Roman" w:hAnsi="Times New Roman" w:cs="Times New Roman"/>
          <w:lang w:val="en-US"/>
        </w:rPr>
        <w:t>Office</w:t>
      </w:r>
      <w:r w:rsidR="004875EA" w:rsidRPr="00C1150D">
        <w:rPr>
          <w:rFonts w:ascii="Times New Roman" w:hAnsi="Times New Roman" w:cs="Times New Roman"/>
        </w:rPr>
        <w:t xml:space="preserve"> 2007 и выше</w:t>
      </w:r>
      <w:r w:rsidRPr="00C1150D">
        <w:rPr>
          <w:rFonts w:ascii="Times New Roman" w:hAnsi="Times New Roman" w:cs="Times New Roman"/>
        </w:rPr>
        <w:t>;</w:t>
      </w:r>
    </w:p>
    <w:p w14:paraId="317CBF1D" w14:textId="77777777" w:rsidR="00EF01C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-</w:t>
      </w:r>
      <w:r w:rsidR="004875EA" w:rsidRPr="00C1150D">
        <w:rPr>
          <w:rFonts w:ascii="Times New Roman" w:hAnsi="Times New Roman" w:cs="Times New Roman"/>
        </w:rPr>
        <w:t xml:space="preserve"> </w:t>
      </w:r>
      <w:r w:rsidR="004875EA" w:rsidRPr="00C1150D">
        <w:rPr>
          <w:rFonts w:ascii="Times New Roman" w:hAnsi="Times New Roman" w:cs="Times New Roman"/>
          <w:lang w:val="en-US"/>
        </w:rPr>
        <w:t>Libre</w:t>
      </w:r>
      <w:r w:rsidR="004875EA" w:rsidRPr="00C1150D">
        <w:rPr>
          <w:rFonts w:ascii="Times New Roman" w:hAnsi="Times New Roman" w:cs="Times New Roman"/>
        </w:rPr>
        <w:t xml:space="preserve"> </w:t>
      </w:r>
      <w:r w:rsidR="004875EA" w:rsidRPr="00C1150D">
        <w:rPr>
          <w:rFonts w:ascii="Times New Roman" w:hAnsi="Times New Roman" w:cs="Times New Roman"/>
          <w:lang w:val="en-US"/>
        </w:rPr>
        <w:t>Office</w:t>
      </w:r>
      <w:r w:rsidR="004875EA" w:rsidRPr="00C1150D">
        <w:rPr>
          <w:rFonts w:ascii="Times New Roman" w:hAnsi="Times New Roman" w:cs="Times New Roman"/>
        </w:rPr>
        <w:t xml:space="preserve"> 5.0 и выше</w:t>
      </w:r>
      <w:r w:rsidRPr="00C1150D">
        <w:rPr>
          <w:rFonts w:ascii="Times New Roman" w:hAnsi="Times New Roman" w:cs="Times New Roman"/>
        </w:rPr>
        <w:t>;</w:t>
      </w:r>
    </w:p>
    <w:p w14:paraId="19BC9AC6" w14:textId="77777777" w:rsidR="004875E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-</w:t>
      </w:r>
      <w:r w:rsidR="004875EA" w:rsidRPr="00C1150D">
        <w:rPr>
          <w:rFonts w:ascii="Times New Roman" w:hAnsi="Times New Roman" w:cs="Times New Roman"/>
        </w:rPr>
        <w:t xml:space="preserve"> МойОфис, Р7-Офис.</w:t>
      </w:r>
    </w:p>
    <w:p w14:paraId="738A4C3C" w14:textId="77777777" w:rsidR="00EF01CA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Корректная работа программы с другими офисными пакетами не гарантируется.</w:t>
      </w:r>
    </w:p>
    <w:p w14:paraId="6C949A26" w14:textId="2AE1A86F" w:rsidR="004875EA" w:rsidRDefault="009D6AD9" w:rsidP="009D6AD9">
      <w:pPr>
        <w:pStyle w:val="2"/>
      </w:pPr>
      <w:bookmarkStart w:id="0" w:name="_Toc187837713"/>
      <w:r>
        <w:t xml:space="preserve">Скачивание </w:t>
      </w:r>
      <w:r w:rsidR="00EF01CA" w:rsidRPr="00C1150D">
        <w:t>программы</w:t>
      </w:r>
      <w:bookmarkEnd w:id="0"/>
    </w:p>
    <w:p w14:paraId="1BEA86F0" w14:textId="77777777" w:rsidR="00266D0F" w:rsidRPr="00266D0F" w:rsidRDefault="00266D0F" w:rsidP="00266D0F">
      <w:pPr>
        <w:ind w:left="360"/>
        <w:rPr>
          <w:rFonts w:ascii="Times New Roman" w:hAnsi="Times New Roman" w:cs="Times New Roman"/>
          <w:b/>
        </w:rPr>
      </w:pPr>
    </w:p>
    <w:p w14:paraId="0F4764A8" w14:textId="77777777" w:rsidR="00266D0F" w:rsidRPr="00266D0F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bookmarkStart w:id="1" w:name="_Hlk154558646"/>
      <w:r w:rsidRPr="00C44C55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r w:rsidRPr="00C44C55">
        <w:rPr>
          <w:rFonts w:ascii="Times New Roman" w:hAnsi="Times New Roman" w:cs="Times New Roman"/>
          <w:b/>
          <w:sz w:val="28"/>
          <w:szCs w:val="28"/>
          <w:lang w:val="en-US"/>
        </w:rPr>
        <w:t>itdarhan</w:t>
      </w:r>
      <w:r w:rsidRPr="00C44C55">
        <w:rPr>
          <w:rFonts w:ascii="Times New Roman" w:hAnsi="Times New Roman" w:cs="Times New Roman"/>
          <w:b/>
          <w:sz w:val="28"/>
          <w:szCs w:val="28"/>
        </w:rPr>
        <w:t>.</w:t>
      </w:r>
      <w:r w:rsidRPr="00C44C55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14:paraId="40ED2EBD" w14:textId="70D1CF6D" w:rsidR="00266D0F" w:rsidRDefault="00D11EC1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0F856E" wp14:editId="7D803DDC">
            <wp:extent cx="5940425" cy="21844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DADB" w14:textId="326FC01E" w:rsidR="00266D0F" w:rsidRPr="00C44C55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44C55">
        <w:rPr>
          <w:rFonts w:ascii="Times New Roman" w:hAnsi="Times New Roman" w:cs="Times New Roman"/>
          <w:sz w:val="28"/>
          <w:szCs w:val="28"/>
        </w:rPr>
        <w:t xml:space="preserve">Нажмите на раздел </w:t>
      </w:r>
      <w:r w:rsidR="00E56F7C">
        <w:rPr>
          <w:rFonts w:ascii="Times New Roman" w:hAnsi="Times New Roman" w:cs="Times New Roman"/>
          <w:b/>
          <w:sz w:val="28"/>
          <w:szCs w:val="28"/>
        </w:rPr>
        <w:t>Линди</w:t>
      </w:r>
    </w:p>
    <w:p w14:paraId="7BA6E75C" w14:textId="1A8ABE31" w:rsidR="00266D0F" w:rsidRDefault="00E56F7C" w:rsidP="00266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AF0E47" wp14:editId="117633DA">
            <wp:extent cx="5940425" cy="1734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B287" w14:textId="1AF844FF" w:rsidR="00266D0F" w:rsidRPr="00C44C55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44C55">
        <w:rPr>
          <w:rFonts w:ascii="Times New Roman" w:hAnsi="Times New Roman" w:cs="Times New Roman"/>
          <w:sz w:val="28"/>
          <w:szCs w:val="28"/>
        </w:rPr>
        <w:t xml:space="preserve">Внизу страницы выберите версию </w:t>
      </w:r>
      <w:r w:rsidR="00E56F7C">
        <w:rPr>
          <w:rFonts w:ascii="Times New Roman" w:hAnsi="Times New Roman" w:cs="Times New Roman"/>
          <w:sz w:val="28"/>
          <w:szCs w:val="28"/>
        </w:rPr>
        <w:t>Линди</w:t>
      </w:r>
      <w:r w:rsidRPr="00C44C55">
        <w:rPr>
          <w:rFonts w:ascii="Times New Roman" w:hAnsi="Times New Roman" w:cs="Times New Roman"/>
          <w:sz w:val="28"/>
          <w:szCs w:val="28"/>
        </w:rPr>
        <w:t xml:space="preserve"> для вашей операционной системы и разрядности</w:t>
      </w:r>
    </w:p>
    <w:p w14:paraId="14FBB37F" w14:textId="6FA3D2B1" w:rsidR="00266D0F" w:rsidRPr="007C102F" w:rsidRDefault="00E56F7C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D6CF3A" wp14:editId="44692C0A">
            <wp:extent cx="5940425" cy="2904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C96F" w14:textId="77777777"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p w14:paraId="063966F1" w14:textId="77777777"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p w14:paraId="632EE731" w14:textId="77777777" w:rsidR="00266D0F" w:rsidRPr="00C44C55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44C55">
        <w:rPr>
          <w:rFonts w:ascii="Times New Roman" w:hAnsi="Times New Roman" w:cs="Times New Roman"/>
          <w:sz w:val="28"/>
          <w:szCs w:val="28"/>
        </w:rPr>
        <w:t>Нажмите на нужную версию, в появившемся окне выберите куда вы хотите сохранить архив с программой.</w:t>
      </w:r>
    </w:p>
    <w:p w14:paraId="1968331F" w14:textId="77777777"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283180" wp14:editId="41FFBA24">
            <wp:extent cx="5940425" cy="3383915"/>
            <wp:effectExtent l="0" t="0" r="3175" b="698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7DEA74" w14:textId="77777777" w:rsidR="00266D0F" w:rsidRPr="00C44C55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44C55">
        <w:rPr>
          <w:rFonts w:ascii="Times New Roman" w:hAnsi="Times New Roman" w:cs="Times New Roman"/>
          <w:sz w:val="28"/>
          <w:szCs w:val="28"/>
        </w:rPr>
        <w:t>Разархивируйте скачанный архив с помощью архиватора вашей операционной системы.</w:t>
      </w:r>
    </w:p>
    <w:p w14:paraId="729834D6" w14:textId="77777777" w:rsidR="00266D0F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C44C55">
        <w:rPr>
          <w:rFonts w:ascii="Times New Roman" w:hAnsi="Times New Roman" w:cs="Times New Roman"/>
          <w:sz w:val="28"/>
          <w:szCs w:val="28"/>
        </w:rPr>
        <w:t xml:space="preserve"> 10 </w:t>
      </w:r>
      <w:r>
        <w:rPr>
          <w:rFonts w:ascii="Times New Roman" w:hAnsi="Times New Roman" w:cs="Times New Roman"/>
          <w:sz w:val="28"/>
          <w:szCs w:val="28"/>
        </w:rPr>
        <w:t>вы можете использовать Проводник</w:t>
      </w:r>
    </w:p>
    <w:p w14:paraId="542FE7A2" w14:textId="77777777" w:rsidR="00266D0F" w:rsidRPr="00C44C55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94CB3A" wp14:editId="094522E0">
            <wp:extent cx="3981450" cy="2644653"/>
            <wp:effectExtent l="0" t="0" r="0" b="381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339" cy="265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0F49" w14:textId="033751EF" w:rsidR="00266D0F" w:rsidRDefault="009D6AD9" w:rsidP="009D6AD9">
      <w:pPr>
        <w:pStyle w:val="2"/>
      </w:pPr>
      <w:bookmarkStart w:id="2" w:name="_Toc187837714"/>
      <w:r>
        <w:t>Скачивание материалов для проверки функционала программы</w:t>
      </w:r>
      <w:bookmarkEnd w:id="2"/>
    </w:p>
    <w:p w14:paraId="4FB045A0" w14:textId="77777777" w:rsidR="00BE079A" w:rsidRPr="00BE079A" w:rsidRDefault="009D6AD9" w:rsidP="00F47469">
      <w:pPr>
        <w:pStyle w:val="a3"/>
        <w:numPr>
          <w:ilvl w:val="0"/>
          <w:numId w:val="4"/>
        </w:numPr>
        <w:rPr>
          <w:rStyle w:val="a4"/>
          <w:b/>
          <w:bCs/>
          <w:color w:val="auto"/>
          <w:u w:val="none"/>
        </w:rPr>
      </w:pPr>
      <w:r>
        <w:rPr>
          <w:lang w:eastAsia="en-US"/>
        </w:rPr>
        <w:t xml:space="preserve">Скачайте и разархивируйте архив с файлами по ссылке </w:t>
      </w:r>
      <w:hyperlink r:id="rId11" w:history="1">
        <w:r w:rsidR="00BE079A" w:rsidRPr="00E45DC1">
          <w:rPr>
            <w:rStyle w:val="a4"/>
          </w:rPr>
          <w:t>https://itdarhan.ru/files/lindy/Материалы%20для%20внедрения.zip</w:t>
        </w:r>
      </w:hyperlink>
    </w:p>
    <w:p w14:paraId="1A481614" w14:textId="0C024F7E" w:rsidR="009D6AD9" w:rsidRPr="00BE079A" w:rsidRDefault="009D6AD9" w:rsidP="00BE079A">
      <w:pPr>
        <w:pStyle w:val="a3"/>
        <w:rPr>
          <w:b/>
          <w:bCs/>
        </w:rPr>
      </w:pPr>
      <w:r>
        <w:t>Перечень файлов и папок в архиве.</w:t>
      </w:r>
    </w:p>
    <w:tbl>
      <w:tblPr>
        <w:tblStyle w:val="a7"/>
        <w:tblW w:w="9702" w:type="dxa"/>
        <w:tblLook w:val="04A0" w:firstRow="1" w:lastRow="0" w:firstColumn="1" w:lastColumn="0" w:noHBand="0" w:noVBand="1"/>
      </w:tblPr>
      <w:tblGrid>
        <w:gridCol w:w="4851"/>
        <w:gridCol w:w="4851"/>
      </w:tblGrid>
      <w:tr w:rsidR="009D6AD9" w:rsidRPr="000D53D9" w14:paraId="2C60935F" w14:textId="77777777" w:rsidTr="003C47A3">
        <w:trPr>
          <w:trHeight w:val="367"/>
        </w:trPr>
        <w:tc>
          <w:tcPr>
            <w:tcW w:w="4851" w:type="dxa"/>
          </w:tcPr>
          <w:p w14:paraId="5A83B96F" w14:textId="77777777" w:rsidR="009D6AD9" w:rsidRPr="000D53D9" w:rsidRDefault="009D6AD9" w:rsidP="003C47A3">
            <w:r w:rsidRPr="000D53D9">
              <w:t xml:space="preserve">Наименование </w:t>
            </w:r>
          </w:p>
        </w:tc>
        <w:tc>
          <w:tcPr>
            <w:tcW w:w="4851" w:type="dxa"/>
          </w:tcPr>
          <w:p w14:paraId="0A6DABB2" w14:textId="77777777" w:rsidR="009D6AD9" w:rsidRPr="000D53D9" w:rsidRDefault="009D6AD9" w:rsidP="003C47A3">
            <w:r w:rsidRPr="000D53D9">
              <w:t>Описание</w:t>
            </w:r>
          </w:p>
        </w:tc>
      </w:tr>
      <w:tr w:rsidR="009D6AD9" w:rsidRPr="000D53D9" w14:paraId="0C8C6E0E" w14:textId="77777777" w:rsidTr="003C47A3">
        <w:trPr>
          <w:trHeight w:val="367"/>
        </w:trPr>
        <w:tc>
          <w:tcPr>
            <w:tcW w:w="4851" w:type="dxa"/>
          </w:tcPr>
          <w:p w14:paraId="100276D6" w14:textId="7DC43524" w:rsidR="009D6AD9" w:rsidRPr="000D53D9" w:rsidRDefault="009D6AD9" w:rsidP="003C47A3">
            <w:r w:rsidRPr="000D53D9">
              <w:t>Папк</w:t>
            </w:r>
            <w:r>
              <w:t xml:space="preserve">а </w:t>
            </w:r>
            <w:r w:rsidR="00776FDC" w:rsidRPr="00776FDC">
              <w:t>ДПО Шаблоны Бюджет</w:t>
            </w:r>
          </w:p>
        </w:tc>
        <w:tc>
          <w:tcPr>
            <w:tcW w:w="4851" w:type="dxa"/>
          </w:tcPr>
          <w:p w14:paraId="4995A29E" w14:textId="723D1AC0" w:rsidR="009D6AD9" w:rsidRPr="000D53D9" w:rsidRDefault="00776FDC" w:rsidP="003C47A3">
            <w:r>
              <w:t>Содержит примеры шаблонов для сопроводительной документации бюджетных курсов ДПО</w:t>
            </w:r>
          </w:p>
        </w:tc>
      </w:tr>
      <w:tr w:rsidR="00776FDC" w:rsidRPr="000D53D9" w14:paraId="76235C77" w14:textId="77777777" w:rsidTr="003C47A3">
        <w:trPr>
          <w:trHeight w:val="367"/>
        </w:trPr>
        <w:tc>
          <w:tcPr>
            <w:tcW w:w="4851" w:type="dxa"/>
          </w:tcPr>
          <w:p w14:paraId="0266BCB9" w14:textId="3D6A0748" w:rsidR="00776FDC" w:rsidRPr="000D53D9" w:rsidRDefault="00776FDC" w:rsidP="00776FDC">
            <w:pPr>
              <w:rPr>
                <w:lang w:val="en-US"/>
              </w:rPr>
            </w:pPr>
            <w:r>
              <w:lastRenderedPageBreak/>
              <w:t xml:space="preserve">Папка </w:t>
            </w:r>
            <w:r w:rsidRPr="00776FDC">
              <w:t>ДПО Шаблоны Платное</w:t>
            </w:r>
          </w:p>
        </w:tc>
        <w:tc>
          <w:tcPr>
            <w:tcW w:w="4851" w:type="dxa"/>
          </w:tcPr>
          <w:p w14:paraId="3A62AA13" w14:textId="0D4A178A" w:rsidR="00776FDC" w:rsidRPr="000D53D9" w:rsidRDefault="00776FDC" w:rsidP="00776FDC">
            <w:r>
              <w:t>Содержит примеры шаблонов для сопроводительной документации бюджетных курсов ДПО</w:t>
            </w:r>
          </w:p>
        </w:tc>
      </w:tr>
      <w:tr w:rsidR="00776FDC" w:rsidRPr="000D53D9" w14:paraId="0A8B4DEC" w14:textId="77777777" w:rsidTr="003C47A3">
        <w:trPr>
          <w:trHeight w:val="367"/>
        </w:trPr>
        <w:tc>
          <w:tcPr>
            <w:tcW w:w="4851" w:type="dxa"/>
          </w:tcPr>
          <w:p w14:paraId="459F2F9A" w14:textId="4AF277B5" w:rsidR="00776FDC" w:rsidRPr="000D53D9" w:rsidRDefault="00776FDC" w:rsidP="00776FDC">
            <w:pPr>
              <w:rPr>
                <w:lang w:val="en-US"/>
              </w:rPr>
            </w:pPr>
            <w:r>
              <w:t xml:space="preserve">Папка </w:t>
            </w:r>
            <w:r w:rsidRPr="00776FDC">
              <w:t>ПО Шаблоны Бюджет</w:t>
            </w:r>
          </w:p>
        </w:tc>
        <w:tc>
          <w:tcPr>
            <w:tcW w:w="4851" w:type="dxa"/>
          </w:tcPr>
          <w:p w14:paraId="06F1EFDB" w14:textId="490B0595" w:rsidR="00776FDC" w:rsidRPr="000D53D9" w:rsidRDefault="00776FDC" w:rsidP="00776FDC">
            <w:r>
              <w:t>Содержит примеры шаблонов для сопроводительной документации бюджетных  курсов ПО</w:t>
            </w:r>
          </w:p>
        </w:tc>
      </w:tr>
      <w:tr w:rsidR="00776FDC" w:rsidRPr="000D53D9" w14:paraId="25D9B068" w14:textId="77777777" w:rsidTr="003C47A3">
        <w:trPr>
          <w:trHeight w:val="367"/>
        </w:trPr>
        <w:tc>
          <w:tcPr>
            <w:tcW w:w="4851" w:type="dxa"/>
          </w:tcPr>
          <w:p w14:paraId="1D391467" w14:textId="6FD3D199" w:rsidR="00776FDC" w:rsidRPr="00D7418E" w:rsidRDefault="00776FDC" w:rsidP="00776FDC">
            <w:pPr>
              <w:rPr>
                <w:lang w:val="en-US"/>
              </w:rPr>
            </w:pPr>
            <w:r>
              <w:t xml:space="preserve">Папка </w:t>
            </w:r>
            <w:r w:rsidRPr="00776FDC">
              <w:t>ПО Шаблоны Платное</w:t>
            </w:r>
          </w:p>
        </w:tc>
        <w:tc>
          <w:tcPr>
            <w:tcW w:w="4851" w:type="dxa"/>
          </w:tcPr>
          <w:p w14:paraId="31D079B4" w14:textId="0A76C2E0" w:rsidR="00776FDC" w:rsidRPr="000D53D9" w:rsidRDefault="00776FDC" w:rsidP="00776FDC">
            <w:r>
              <w:t>Содержит примеры шаблонов для сопроводительной документации платных курсов ПО</w:t>
            </w:r>
          </w:p>
        </w:tc>
      </w:tr>
      <w:tr w:rsidR="009D6AD9" w:rsidRPr="000D53D9" w14:paraId="77AAB4C2" w14:textId="77777777" w:rsidTr="003C47A3">
        <w:trPr>
          <w:trHeight w:val="367"/>
        </w:trPr>
        <w:tc>
          <w:tcPr>
            <w:tcW w:w="4851" w:type="dxa"/>
          </w:tcPr>
          <w:p w14:paraId="17C4FC87" w14:textId="2406B80D" w:rsidR="009D6AD9" w:rsidRPr="008F27E3" w:rsidRDefault="00776FDC" w:rsidP="003C47A3">
            <w:r w:rsidRPr="00776FDC">
              <w:t>Пример заполнения.xlsx</w:t>
            </w:r>
          </w:p>
        </w:tc>
        <w:tc>
          <w:tcPr>
            <w:tcW w:w="4851" w:type="dxa"/>
          </w:tcPr>
          <w:p w14:paraId="7B188B73" w14:textId="73D0537B" w:rsidR="009D6AD9" w:rsidRPr="000D53D9" w:rsidRDefault="009D6AD9" w:rsidP="003C47A3">
            <w:r>
              <w:t xml:space="preserve">Типовой шаблон для заполнения данных </w:t>
            </w:r>
            <w:r w:rsidR="00776FDC">
              <w:t>слушателей курса</w:t>
            </w:r>
            <w:r>
              <w:t>.</w:t>
            </w:r>
          </w:p>
        </w:tc>
      </w:tr>
      <w:tr w:rsidR="00776FDC" w:rsidRPr="000D53D9" w14:paraId="1BC1A2C0" w14:textId="77777777" w:rsidTr="003C47A3">
        <w:trPr>
          <w:trHeight w:val="367"/>
        </w:trPr>
        <w:tc>
          <w:tcPr>
            <w:tcW w:w="4851" w:type="dxa"/>
          </w:tcPr>
          <w:p w14:paraId="2B252380" w14:textId="3B1E47D2" w:rsidR="00776FDC" w:rsidRPr="00776FDC" w:rsidRDefault="00776FDC" w:rsidP="003C47A3">
            <w:r w:rsidRPr="00776FDC">
              <w:t>Пример Курс для несовершеннолетних .xlsx</w:t>
            </w:r>
          </w:p>
        </w:tc>
        <w:tc>
          <w:tcPr>
            <w:tcW w:w="4851" w:type="dxa"/>
          </w:tcPr>
          <w:p w14:paraId="4ACFAA35" w14:textId="663A649A" w:rsidR="00776FDC" w:rsidRDefault="00776FDC" w:rsidP="003C47A3">
            <w:r>
              <w:t>Пример шаблона для заполнения данных курса для несовершеннолетних</w:t>
            </w:r>
          </w:p>
        </w:tc>
      </w:tr>
      <w:tr w:rsidR="009D6AD9" w:rsidRPr="000D53D9" w14:paraId="4C4B7F66" w14:textId="77777777" w:rsidTr="003C47A3">
        <w:trPr>
          <w:trHeight w:val="367"/>
        </w:trPr>
        <w:tc>
          <w:tcPr>
            <w:tcW w:w="4851" w:type="dxa"/>
          </w:tcPr>
          <w:p w14:paraId="30F568D4" w14:textId="6CAE9233" w:rsidR="009D6AD9" w:rsidRPr="003329A0" w:rsidRDefault="009D6AD9" w:rsidP="003C47A3">
            <w:r>
              <w:t xml:space="preserve">Руководство пользователя программы </w:t>
            </w:r>
            <w:r w:rsidR="00776FDC">
              <w:t>Линди</w:t>
            </w:r>
            <w:r w:rsidRPr="003329A0">
              <w:t>.</w:t>
            </w:r>
            <w:r>
              <w:rPr>
                <w:lang w:val="en-US"/>
              </w:rPr>
              <w:t>docx</w:t>
            </w:r>
          </w:p>
        </w:tc>
        <w:tc>
          <w:tcPr>
            <w:tcW w:w="4851" w:type="dxa"/>
          </w:tcPr>
          <w:p w14:paraId="51C34C1B" w14:textId="2C01B26E" w:rsidR="009D6AD9" w:rsidRPr="000D53D9" w:rsidRDefault="009D6AD9" w:rsidP="003C47A3">
            <w:r>
              <w:t xml:space="preserve">Подробное, пошаговое руководство с картинками по работе с программой </w:t>
            </w:r>
            <w:r w:rsidR="00776FDC">
              <w:t>Линди</w:t>
            </w:r>
            <w:r>
              <w:t>.</w:t>
            </w:r>
          </w:p>
        </w:tc>
      </w:tr>
      <w:tr w:rsidR="009D6AD9" w:rsidRPr="000D53D9" w14:paraId="11D10DC3" w14:textId="77777777" w:rsidTr="003C47A3">
        <w:trPr>
          <w:trHeight w:val="367"/>
        </w:trPr>
        <w:tc>
          <w:tcPr>
            <w:tcW w:w="4851" w:type="dxa"/>
          </w:tcPr>
          <w:p w14:paraId="076352DC" w14:textId="58BAE9CF" w:rsidR="009D6AD9" w:rsidRPr="003329A0" w:rsidRDefault="00776FDC" w:rsidP="003C47A3">
            <w:pPr>
              <w:rPr>
                <w:lang w:val="en-US"/>
              </w:rPr>
            </w:pPr>
            <w:r w:rsidRPr="00776FDC">
              <w:t>Дополнительные метки данных.docx</w:t>
            </w:r>
          </w:p>
        </w:tc>
        <w:tc>
          <w:tcPr>
            <w:tcW w:w="4851" w:type="dxa"/>
          </w:tcPr>
          <w:p w14:paraId="086E7D7E" w14:textId="178113C9" w:rsidR="009D6AD9" w:rsidRPr="000D53D9" w:rsidRDefault="00776FDC" w:rsidP="003C47A3">
            <w:r>
              <w:t>Файл в котором описано как использовать дополнительные метки данных которые программа генерирует на основе ФИО и описания курса.</w:t>
            </w:r>
          </w:p>
        </w:tc>
      </w:tr>
    </w:tbl>
    <w:p w14:paraId="323AEDC0" w14:textId="77777777" w:rsidR="009D6AD9" w:rsidRPr="009D6AD9" w:rsidRDefault="009D6AD9" w:rsidP="009D6AD9">
      <w:pPr>
        <w:rPr>
          <w:lang w:eastAsia="en-US"/>
        </w:rPr>
      </w:pPr>
    </w:p>
    <w:bookmarkEnd w:id="1"/>
    <w:p w14:paraId="4B1550C4" w14:textId="77777777"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p w14:paraId="2E30B2F9" w14:textId="5F1F550B" w:rsidR="00D11EC1" w:rsidRPr="000326CC" w:rsidRDefault="00266D0F" w:rsidP="00D11EC1">
      <w:pPr>
        <w:pStyle w:val="2"/>
      </w:pPr>
      <w:bookmarkStart w:id="3" w:name="_Toc168045249"/>
      <w:bookmarkStart w:id="4" w:name="_Toc187837715"/>
      <w:r w:rsidRPr="005E535C">
        <w:rPr>
          <w:rFonts w:ascii="Times New Roman" w:hAnsi="Times New Roman" w:cs="Times New Roman"/>
          <w:sz w:val="28"/>
          <w:szCs w:val="28"/>
        </w:rPr>
        <w:t xml:space="preserve">Запуск на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Windows</w:t>
      </w:r>
      <w:bookmarkStart w:id="5" w:name="_Toc154569735"/>
      <w:bookmarkStart w:id="6" w:name="_Toc183161425"/>
      <w:bookmarkStart w:id="7" w:name="_Toc183161670"/>
      <w:bookmarkEnd w:id="3"/>
      <w:bookmarkEnd w:id="4"/>
      <w:r w:rsidR="00D11EC1" w:rsidRPr="00D11EC1">
        <w:t xml:space="preserve"> </w:t>
      </w:r>
      <w:bookmarkEnd w:id="5"/>
      <w:bookmarkEnd w:id="6"/>
      <w:bookmarkEnd w:id="7"/>
    </w:p>
    <w:p w14:paraId="1D4EB3A1" w14:textId="77777777" w:rsidR="00D11EC1" w:rsidRDefault="00D11EC1" w:rsidP="00D11EC1">
      <w:pPr>
        <w:ind w:left="360"/>
      </w:pPr>
      <w:r>
        <w:t>Программа намеренно сделана в формате архива, не требующем установки, чтобы максимально облегчить процесс работы.</w:t>
      </w:r>
    </w:p>
    <w:p w14:paraId="6F4DF1AA" w14:textId="77777777" w:rsidR="00D11EC1" w:rsidRDefault="00D11EC1" w:rsidP="00D11EC1">
      <w:r>
        <w:t xml:space="preserve">Ваш антивирус может среагировать на этот файл. Это связано с тем, что внутри файла находятся скрипты на языке </w:t>
      </w:r>
      <w:r w:rsidRPr="008011B7">
        <w:rPr>
          <w:lang w:val="en-US"/>
        </w:rPr>
        <w:t>Python</w:t>
      </w:r>
      <w:r>
        <w:t xml:space="preserve">, антивирус не может определить назначение скриптов и поэтому на всякий случай удаляет файл (отправляет на карантин). Добавьте файл в исключения антивируса (если вы не знаете как это сделать обратитесь к своему системному администратору). </w:t>
      </w:r>
    </w:p>
    <w:p w14:paraId="1C3D0038" w14:textId="77777777" w:rsidR="00D11EC1" w:rsidRDefault="00D11EC1" w:rsidP="00D11EC1">
      <w:pPr>
        <w:ind w:left="360"/>
      </w:pPr>
      <w:r>
        <w:rPr>
          <w:noProof/>
        </w:rPr>
        <w:drawing>
          <wp:inline distT="0" distB="0" distL="0" distR="0" wp14:anchorId="0113017A" wp14:editId="512C6216">
            <wp:extent cx="2755075" cy="1895715"/>
            <wp:effectExtent l="0" t="0" r="762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2546" cy="19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28C0" w14:textId="77777777" w:rsidR="00D11EC1" w:rsidRDefault="00D11EC1" w:rsidP="00D11EC1">
      <w:pPr>
        <w:ind w:left="360"/>
      </w:pPr>
    </w:p>
    <w:p w14:paraId="4AAE47BC" w14:textId="77777777" w:rsidR="00D11EC1" w:rsidRDefault="00D11EC1" w:rsidP="00D11EC1">
      <w:r>
        <w:t>Разархивируйте скачанный файл с помощью архиватора</w:t>
      </w:r>
    </w:p>
    <w:p w14:paraId="1B02C60D" w14:textId="77777777" w:rsidR="00D11EC1" w:rsidRPr="0025241C" w:rsidRDefault="00D11EC1" w:rsidP="00D11EC1">
      <w:r>
        <w:rPr>
          <w:noProof/>
        </w:rPr>
        <w:lastRenderedPageBreak/>
        <w:drawing>
          <wp:inline distT="0" distB="0" distL="0" distR="0" wp14:anchorId="2EBBCBBF" wp14:editId="758436F3">
            <wp:extent cx="5940425" cy="2872105"/>
            <wp:effectExtent l="0" t="0" r="317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9087" w14:textId="77777777" w:rsidR="00D11EC1" w:rsidRDefault="00D11EC1" w:rsidP="00D11EC1">
      <w:r>
        <w:t>Запускаете программу, дважды кликнув левой кнопкой мыши на файле</w:t>
      </w:r>
    </w:p>
    <w:p w14:paraId="16D9608A" w14:textId="77777777" w:rsidR="00D11EC1" w:rsidRDefault="00D11EC1" w:rsidP="00D11EC1">
      <w:r>
        <w:rPr>
          <w:noProof/>
        </w:rPr>
        <w:drawing>
          <wp:inline distT="0" distB="0" distL="0" distR="0" wp14:anchorId="6C3CFCF0" wp14:editId="7AC07C58">
            <wp:extent cx="5940425" cy="557530"/>
            <wp:effectExtent l="0" t="0" r="3175" b="0"/>
            <wp:docPr id="87" name="Рисунок 87" descr="C:\Users\1\AppData\Local\Temp\SNAGHTML3071b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SNAGHTML3071b89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94B47" w14:textId="77777777" w:rsidR="00D11EC1" w:rsidRDefault="00D11EC1" w:rsidP="00D11EC1"/>
    <w:p w14:paraId="78A99EA8" w14:textId="77777777" w:rsidR="00D11EC1" w:rsidRDefault="00D11EC1" w:rsidP="00D11EC1">
      <w:r>
        <w:t>При запуске у вас может появиться окно</w:t>
      </w:r>
    </w:p>
    <w:p w14:paraId="1E389842" w14:textId="77777777" w:rsidR="00D11EC1" w:rsidRDefault="00D11EC1" w:rsidP="00D11EC1">
      <w:r>
        <w:rPr>
          <w:noProof/>
        </w:rPr>
        <w:drawing>
          <wp:inline distT="0" distB="0" distL="0" distR="0" wp14:anchorId="456F313B" wp14:editId="55C0889D">
            <wp:extent cx="1240971" cy="1163703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8408" cy="11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CDF3" w14:textId="77777777" w:rsidR="00D11EC1" w:rsidRDefault="00D11EC1" w:rsidP="00D11EC1"/>
    <w:p w14:paraId="372AE966" w14:textId="77777777" w:rsidR="00D11EC1" w:rsidRDefault="00D11EC1" w:rsidP="00D11EC1">
      <w:pPr>
        <w:rPr>
          <w:b/>
        </w:rPr>
      </w:pPr>
      <w:r>
        <w:t xml:space="preserve">Нажмите кнопку </w:t>
      </w:r>
      <w:r>
        <w:rPr>
          <w:b/>
        </w:rPr>
        <w:t>Подробнее</w:t>
      </w:r>
    </w:p>
    <w:p w14:paraId="0448CD4B" w14:textId="77777777" w:rsidR="00D11EC1" w:rsidRDefault="00D11EC1" w:rsidP="00D11EC1">
      <w:r>
        <w:rPr>
          <w:noProof/>
        </w:rPr>
        <w:drawing>
          <wp:inline distT="0" distB="0" distL="0" distR="0" wp14:anchorId="5645C341" wp14:editId="4D6074BF">
            <wp:extent cx="2778826" cy="2591138"/>
            <wp:effectExtent l="0" t="0" r="254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0282" cy="26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648C" w14:textId="77777777" w:rsidR="00D11EC1" w:rsidRDefault="00D11EC1" w:rsidP="00D11EC1">
      <w:r>
        <w:t xml:space="preserve">Появится дополнительная кнопка </w:t>
      </w:r>
      <w:r>
        <w:rPr>
          <w:b/>
        </w:rPr>
        <w:t>Выполнить в любом случае</w:t>
      </w:r>
      <w:r>
        <w:t>, нажмите на нее.</w:t>
      </w:r>
    </w:p>
    <w:p w14:paraId="0F3658CE" w14:textId="77777777" w:rsidR="00D11EC1" w:rsidRPr="007A3615" w:rsidRDefault="00D11EC1" w:rsidP="00D11EC1">
      <w:r>
        <w:lastRenderedPageBreak/>
        <w:t>У вас появится 2 окна.</w:t>
      </w:r>
    </w:p>
    <w:p w14:paraId="32F999BF" w14:textId="77777777" w:rsidR="00D11EC1" w:rsidRDefault="00D11EC1" w:rsidP="00D11EC1">
      <w:pPr>
        <w:rPr>
          <w:noProof/>
        </w:rPr>
      </w:pPr>
      <w:r w:rsidRPr="00A66A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6B9EF4" wp14:editId="23BDA8C5">
            <wp:extent cx="5940425" cy="240855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1618" w14:textId="77777777" w:rsidR="00D11EC1" w:rsidRDefault="00D11EC1" w:rsidP="00D11EC1">
      <w:r>
        <w:t>В черном окне будет отображаться диагностическая и служебная информация.</w:t>
      </w:r>
    </w:p>
    <w:p w14:paraId="15386B2A" w14:textId="77777777" w:rsidR="00D11EC1" w:rsidRDefault="00D11EC1" w:rsidP="00D11EC1">
      <w:pPr>
        <w:rPr>
          <w:b/>
        </w:rPr>
      </w:pPr>
      <w:r>
        <w:t xml:space="preserve">Закрывать его </w:t>
      </w:r>
      <w:r w:rsidRPr="004F606C">
        <w:rPr>
          <w:b/>
        </w:rPr>
        <w:t>НЕ</w:t>
      </w:r>
      <w:r>
        <w:t xml:space="preserve"> </w:t>
      </w:r>
      <w:r w:rsidRPr="004F606C">
        <w:rPr>
          <w:b/>
        </w:rPr>
        <w:t>нужно!!!.</w:t>
      </w:r>
    </w:p>
    <w:p w14:paraId="3073F8EF" w14:textId="77777777" w:rsidR="00D11EC1" w:rsidRDefault="00D11EC1" w:rsidP="00D11EC1">
      <w:pPr>
        <w:rPr>
          <w:b/>
        </w:rPr>
      </w:pPr>
    </w:p>
    <w:p w14:paraId="6C21B805" w14:textId="77777777" w:rsidR="00D11EC1" w:rsidRDefault="00D11EC1" w:rsidP="00D11EC1">
      <w:pPr>
        <w:rPr>
          <w:b/>
        </w:rPr>
      </w:pPr>
    </w:p>
    <w:p w14:paraId="649D97CB" w14:textId="77777777" w:rsidR="00D11EC1" w:rsidRDefault="00D11EC1" w:rsidP="00D11EC1">
      <w:pPr>
        <w:rPr>
          <w:b/>
        </w:rPr>
      </w:pPr>
    </w:p>
    <w:p w14:paraId="0CD529E1" w14:textId="77777777" w:rsidR="00D11EC1" w:rsidRDefault="00D11EC1" w:rsidP="00D11EC1">
      <w:pPr>
        <w:rPr>
          <w:b/>
        </w:rPr>
      </w:pPr>
    </w:p>
    <w:p w14:paraId="68B45C20" w14:textId="77777777" w:rsidR="00D11EC1" w:rsidRPr="005E535C" w:rsidRDefault="00D11EC1" w:rsidP="00D11EC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8" w:name="_Toc168045250"/>
      <w:bookmarkStart w:id="9" w:name="_Toc183161426"/>
      <w:bookmarkStart w:id="10" w:name="_Toc183161671"/>
      <w:bookmarkStart w:id="11" w:name="_Toc187837716"/>
      <w:r w:rsidRPr="005E535C">
        <w:rPr>
          <w:rFonts w:ascii="Times New Roman" w:hAnsi="Times New Roman" w:cs="Times New Roman"/>
          <w:sz w:val="28"/>
          <w:szCs w:val="28"/>
        </w:rPr>
        <w:t xml:space="preserve">Запуск на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E535C">
        <w:rPr>
          <w:rFonts w:ascii="Times New Roman" w:hAnsi="Times New Roman" w:cs="Times New Roman"/>
          <w:sz w:val="28"/>
          <w:szCs w:val="28"/>
        </w:rPr>
        <w:t>-системах (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5E535C">
        <w:rPr>
          <w:rFonts w:ascii="Times New Roman" w:hAnsi="Times New Roman" w:cs="Times New Roman"/>
          <w:sz w:val="28"/>
          <w:szCs w:val="28"/>
        </w:rPr>
        <w:t xml:space="preserve">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E535C">
        <w:rPr>
          <w:rFonts w:ascii="Times New Roman" w:hAnsi="Times New Roman" w:cs="Times New Roman"/>
          <w:sz w:val="28"/>
          <w:szCs w:val="28"/>
        </w:rPr>
        <w:t>, Ред ОС и т.п.)</w:t>
      </w:r>
      <w:bookmarkEnd w:id="8"/>
      <w:bookmarkEnd w:id="9"/>
      <w:bookmarkEnd w:id="10"/>
      <w:bookmarkEnd w:id="11"/>
    </w:p>
    <w:p w14:paraId="6A3F2B16" w14:textId="77777777" w:rsidR="00D11EC1" w:rsidRPr="005E535C" w:rsidRDefault="00D11EC1" w:rsidP="00D11EC1">
      <w:pPr>
        <w:rPr>
          <w:rFonts w:cs="Times New Roman"/>
          <w:szCs w:val="28"/>
        </w:rPr>
      </w:pPr>
      <w:r>
        <w:rPr>
          <w:rFonts w:cs="Times New Roman"/>
          <w:szCs w:val="28"/>
        </w:rPr>
        <w:t>Разархивируйте скачанный архив.</w:t>
      </w:r>
    </w:p>
    <w:p w14:paraId="1464E7AD" w14:textId="77777777" w:rsidR="00D11EC1" w:rsidRPr="005E535C" w:rsidRDefault="00D11EC1" w:rsidP="00D11EC1">
      <w:pPr>
        <w:rPr>
          <w:rFonts w:cs="Times New Roman"/>
          <w:b/>
          <w:szCs w:val="28"/>
        </w:rPr>
      </w:pPr>
      <w:r w:rsidRPr="005E535C">
        <w:rPr>
          <w:rFonts w:cs="Times New Roman"/>
          <w:b/>
          <w:szCs w:val="28"/>
        </w:rPr>
        <w:t>Если кратко, то вам нужно сделать файл исполняемым.</w:t>
      </w:r>
    </w:p>
    <w:p w14:paraId="7E1894E9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Теперь как это выглядит на примерах.</w:t>
      </w:r>
    </w:p>
    <w:p w14:paraId="1015B046" w14:textId="77777777" w:rsidR="00D11EC1" w:rsidRPr="005E535C" w:rsidRDefault="00D11EC1" w:rsidP="00D11EC1">
      <w:pPr>
        <w:rPr>
          <w:rFonts w:cs="Times New Roman"/>
          <w:b/>
          <w:szCs w:val="28"/>
        </w:rPr>
      </w:pPr>
      <w:r w:rsidRPr="005E535C">
        <w:rPr>
          <w:rFonts w:cs="Times New Roman"/>
          <w:szCs w:val="28"/>
        </w:rPr>
        <w:t xml:space="preserve">Нажмите правой кнопкой мыши на скачанном файле и выберите пункт меню </w:t>
      </w:r>
      <w:r w:rsidRPr="005E535C">
        <w:rPr>
          <w:rFonts w:cs="Times New Roman"/>
          <w:b/>
          <w:szCs w:val="28"/>
        </w:rPr>
        <w:t>Свойства</w:t>
      </w:r>
    </w:p>
    <w:p w14:paraId="2B182A33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Вот как это выглядит в Ред ОС и Альт Линукс</w:t>
      </w:r>
    </w:p>
    <w:p w14:paraId="5917A5EA" w14:textId="77777777" w:rsidR="00D11EC1" w:rsidRPr="005E535C" w:rsidRDefault="00D11EC1" w:rsidP="00D11EC1">
      <w:pPr>
        <w:rPr>
          <w:rFonts w:cs="Times New Roman"/>
          <w:noProof/>
          <w:szCs w:val="28"/>
        </w:rPr>
      </w:pPr>
      <w:r w:rsidRPr="005E535C">
        <w:rPr>
          <w:rFonts w:cs="Times New Roman"/>
          <w:noProof/>
          <w:szCs w:val="28"/>
        </w:rPr>
        <w:drawing>
          <wp:inline distT="0" distB="0" distL="0" distR="0" wp14:anchorId="3E0054E6" wp14:editId="2DC5D266">
            <wp:extent cx="2646725" cy="1685925"/>
            <wp:effectExtent l="0" t="0" r="127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8501" cy="16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35C">
        <w:rPr>
          <w:rFonts w:cs="Times New Roman"/>
          <w:noProof/>
          <w:szCs w:val="28"/>
        </w:rPr>
        <w:t xml:space="preserve"> </w:t>
      </w:r>
      <w:r w:rsidRPr="005E535C">
        <w:rPr>
          <w:rFonts w:cs="Times New Roman"/>
          <w:noProof/>
          <w:szCs w:val="28"/>
        </w:rPr>
        <w:drawing>
          <wp:inline distT="0" distB="0" distL="0" distR="0" wp14:anchorId="19255A8A" wp14:editId="490F1E8C">
            <wp:extent cx="3228975" cy="2415432"/>
            <wp:effectExtent l="0" t="0" r="0" b="444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954" cy="24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F578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 xml:space="preserve">Вам нужно переключиться на вкладку </w:t>
      </w:r>
      <w:r w:rsidRPr="005E535C">
        <w:rPr>
          <w:rFonts w:cs="Times New Roman"/>
          <w:b/>
          <w:szCs w:val="28"/>
        </w:rPr>
        <w:t xml:space="preserve">Права </w:t>
      </w:r>
      <w:r w:rsidRPr="005E535C">
        <w:rPr>
          <w:rFonts w:cs="Times New Roman"/>
          <w:szCs w:val="28"/>
        </w:rPr>
        <w:t xml:space="preserve">и выбрать </w:t>
      </w:r>
      <w:r w:rsidRPr="005E535C">
        <w:rPr>
          <w:rFonts w:cs="Times New Roman"/>
          <w:b/>
          <w:szCs w:val="28"/>
        </w:rPr>
        <w:t>Выполнение файла как программы</w:t>
      </w:r>
      <w:r w:rsidRPr="005E535C">
        <w:rPr>
          <w:rFonts w:cs="Times New Roman"/>
          <w:szCs w:val="28"/>
        </w:rPr>
        <w:t xml:space="preserve"> (это может называться в различных ОС по-разному) </w:t>
      </w:r>
    </w:p>
    <w:p w14:paraId="1F89F947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lastRenderedPageBreak/>
        <w:t xml:space="preserve"> вот так это выглядит в Альт Линукс</w:t>
      </w:r>
    </w:p>
    <w:p w14:paraId="0B2CD5DD" w14:textId="77777777" w:rsidR="00D11EC1" w:rsidRPr="005E535C" w:rsidRDefault="00D11EC1" w:rsidP="00D11EC1">
      <w:pPr>
        <w:rPr>
          <w:rFonts w:cs="Times New Roman"/>
          <w:b/>
          <w:szCs w:val="28"/>
        </w:rPr>
      </w:pPr>
    </w:p>
    <w:p w14:paraId="5215342F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noProof/>
          <w:szCs w:val="28"/>
        </w:rPr>
        <w:drawing>
          <wp:inline distT="0" distB="0" distL="0" distR="0" wp14:anchorId="6413C676" wp14:editId="65B18265">
            <wp:extent cx="5940425" cy="4244975"/>
            <wp:effectExtent l="0" t="0" r="3175" b="317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D20F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Ред ОС</w:t>
      </w:r>
    </w:p>
    <w:p w14:paraId="4CAA3AE7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noProof/>
          <w:szCs w:val="28"/>
        </w:rPr>
        <w:drawing>
          <wp:inline distT="0" distB="0" distL="0" distR="0" wp14:anchorId="65E43B40" wp14:editId="7FC1E8ED">
            <wp:extent cx="4427267" cy="345757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5325" cy="34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8543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Появиться окно такого вида</w:t>
      </w:r>
    </w:p>
    <w:p w14:paraId="2ADF30E9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noProof/>
          <w:szCs w:val="28"/>
        </w:rPr>
        <w:lastRenderedPageBreak/>
        <w:drawing>
          <wp:inline distT="0" distB="0" distL="0" distR="0" wp14:anchorId="4D11D4C4" wp14:editId="401C4908">
            <wp:extent cx="5940425" cy="3712845"/>
            <wp:effectExtent l="0" t="0" r="3175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1EC1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 xml:space="preserve">После чего вы можете спокойно работать использовать все функции (за исключением создания </w:t>
      </w:r>
      <w:r w:rsidRPr="005E535C">
        <w:rPr>
          <w:rFonts w:cs="Times New Roman"/>
          <w:szCs w:val="28"/>
          <w:lang w:val="en-US"/>
        </w:rPr>
        <w:t>pdf</w:t>
      </w:r>
      <w:r w:rsidRPr="005E535C">
        <w:rPr>
          <w:rFonts w:cs="Times New Roman"/>
          <w:szCs w:val="28"/>
        </w:rPr>
        <w:t>) Весты в независимости от офисного пакета, который вы используете (</w:t>
      </w:r>
      <w:r w:rsidRPr="005E535C">
        <w:rPr>
          <w:rFonts w:cs="Times New Roman"/>
          <w:szCs w:val="28"/>
          <w:lang w:val="en-US"/>
        </w:rPr>
        <w:t>Libre</w:t>
      </w:r>
      <w:r w:rsidRPr="005E535C">
        <w:rPr>
          <w:rFonts w:cs="Times New Roman"/>
          <w:szCs w:val="28"/>
        </w:rPr>
        <w:t xml:space="preserve"> </w:t>
      </w:r>
      <w:r w:rsidRPr="005E535C">
        <w:rPr>
          <w:rFonts w:cs="Times New Roman"/>
          <w:szCs w:val="28"/>
          <w:lang w:val="en-US"/>
        </w:rPr>
        <w:t>Office</w:t>
      </w:r>
      <w:r w:rsidRPr="005E535C">
        <w:rPr>
          <w:rFonts w:cs="Times New Roman"/>
          <w:szCs w:val="28"/>
        </w:rPr>
        <w:t xml:space="preserve">, </w:t>
      </w:r>
      <w:r w:rsidRPr="005E535C">
        <w:rPr>
          <w:rFonts w:cs="Times New Roman"/>
          <w:szCs w:val="28"/>
          <w:lang w:val="en-US"/>
        </w:rPr>
        <w:t>Open</w:t>
      </w:r>
      <w:r w:rsidRPr="005E535C">
        <w:rPr>
          <w:rFonts w:cs="Times New Roman"/>
          <w:szCs w:val="28"/>
        </w:rPr>
        <w:t xml:space="preserve"> </w:t>
      </w:r>
      <w:r w:rsidRPr="005E535C">
        <w:rPr>
          <w:rFonts w:cs="Times New Roman"/>
          <w:szCs w:val="28"/>
          <w:lang w:val="en-US"/>
        </w:rPr>
        <w:t>Office</w:t>
      </w:r>
      <w:r w:rsidRPr="005E535C">
        <w:rPr>
          <w:rFonts w:cs="Times New Roman"/>
          <w:szCs w:val="28"/>
        </w:rPr>
        <w:t>, Мой офис и т.п.) главное, чтобы он поддерживал работу с такими файлами.</w:t>
      </w:r>
    </w:p>
    <w:p w14:paraId="4EFCB039" w14:textId="77777777" w:rsidR="00D11EC1" w:rsidRPr="005E535C" w:rsidRDefault="00D11EC1" w:rsidP="00D11EC1">
      <w:pPr>
        <w:rPr>
          <w:rFonts w:cs="Times New Roman"/>
          <w:szCs w:val="28"/>
        </w:rPr>
      </w:pPr>
    </w:p>
    <w:p w14:paraId="4F0159F1" w14:textId="77777777" w:rsidR="00D11EC1" w:rsidRPr="005E535C" w:rsidRDefault="00D11EC1" w:rsidP="00D11EC1">
      <w:pPr>
        <w:rPr>
          <w:rFonts w:cs="Times New Roman"/>
          <w:b/>
          <w:szCs w:val="28"/>
        </w:rPr>
      </w:pPr>
      <w:r w:rsidRPr="005E535C">
        <w:rPr>
          <w:rFonts w:cs="Times New Roman"/>
          <w:b/>
          <w:szCs w:val="28"/>
        </w:rPr>
        <w:t>Примечание</w:t>
      </w:r>
    </w:p>
    <w:p w14:paraId="01E44739" w14:textId="77777777" w:rsidR="00D11EC1" w:rsidRPr="005E535C" w:rsidRDefault="00D11EC1" w:rsidP="00D11EC1">
      <w:pPr>
        <w:rPr>
          <w:rFonts w:cs="Times New Roman"/>
          <w:b/>
          <w:szCs w:val="28"/>
        </w:rPr>
      </w:pPr>
      <w:r w:rsidRPr="005E535C">
        <w:rPr>
          <w:rFonts w:cs="Times New Roman"/>
          <w:b/>
          <w:szCs w:val="28"/>
        </w:rPr>
        <w:t>Если программа не запускается, то попробуйте сделать следующие шаги:</w:t>
      </w:r>
    </w:p>
    <w:p w14:paraId="2D8D12ED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 xml:space="preserve"> 1) Запустить ее из терминала прописав команду </w:t>
      </w:r>
    </w:p>
    <w:p w14:paraId="181BD0F0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b/>
          <w:szCs w:val="28"/>
        </w:rPr>
        <w:t>./название файла с программой .</w:t>
      </w:r>
      <w:r w:rsidRPr="005E535C">
        <w:rPr>
          <w:rFonts w:cs="Times New Roman"/>
          <w:szCs w:val="28"/>
        </w:rPr>
        <w:t xml:space="preserve"> </w:t>
      </w:r>
    </w:p>
    <w:p w14:paraId="7E2B5290" w14:textId="77777777" w:rsidR="00D11EC1" w:rsidRPr="005E535C" w:rsidRDefault="00D11EC1" w:rsidP="00D11EC1">
      <w:pPr>
        <w:rPr>
          <w:rFonts w:cs="Times New Roman"/>
          <w:szCs w:val="28"/>
        </w:rPr>
      </w:pPr>
      <w:r w:rsidRPr="005E535C">
        <w:rPr>
          <w:rFonts w:cs="Times New Roman"/>
          <w:szCs w:val="28"/>
        </w:rPr>
        <w:t>2) Проверьте версию библиотеки GNU C (glibc), ее версия должна быть не ниже 2.23</w:t>
      </w:r>
    </w:p>
    <w:p w14:paraId="5F0B542C" w14:textId="479BA3C0" w:rsidR="00D11EC1" w:rsidRDefault="00BE079A" w:rsidP="00D11EC1">
      <w:pPr>
        <w:rPr>
          <w:rStyle w:val="a4"/>
          <w:rFonts w:cs="Times New Roman"/>
          <w:szCs w:val="28"/>
        </w:rPr>
      </w:pPr>
      <w:hyperlink r:id="rId23" w:history="1">
        <w:r w:rsidR="00A54D3E" w:rsidRPr="00D65482">
          <w:rPr>
            <w:rStyle w:val="a4"/>
            <w:rFonts w:cs="Times New Roman"/>
            <w:szCs w:val="28"/>
          </w:rPr>
          <w:t>https://ru.linux-console.net/?p=9114</w:t>
        </w:r>
      </w:hyperlink>
    </w:p>
    <w:p w14:paraId="38E5E726" w14:textId="32F2F385" w:rsidR="00BE079A" w:rsidRDefault="00BE079A" w:rsidP="00D11EC1">
      <w:pPr>
        <w:rPr>
          <w:rFonts w:cs="Times New Roman"/>
          <w:szCs w:val="28"/>
        </w:rPr>
      </w:pPr>
      <w:r w:rsidRPr="00BE079A">
        <w:rPr>
          <w:rFonts w:cs="Times New Roman"/>
          <w:szCs w:val="28"/>
        </w:rPr>
        <w:t>3.Для Astra Linux Special Edition" 1.7 оперативное обновление 1.7.6.UU2 может подойти такой способ запуска. Разместите папку с программой в корне диска (т.е. уменьшите длину пути к папке) и создайте ярлык на рабочем столе. (в ярлыке устанавливается свойство запуск Приложения)</w:t>
      </w:r>
    </w:p>
    <w:sectPr w:rsidR="00BE0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C4118"/>
    <w:multiLevelType w:val="hybridMultilevel"/>
    <w:tmpl w:val="F9E8DC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E3DF5"/>
    <w:multiLevelType w:val="hybridMultilevel"/>
    <w:tmpl w:val="490492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3B2D"/>
    <w:multiLevelType w:val="hybridMultilevel"/>
    <w:tmpl w:val="F9E8D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F213B"/>
    <w:multiLevelType w:val="hybridMultilevel"/>
    <w:tmpl w:val="F41A30B8"/>
    <w:lvl w:ilvl="0" w:tplc="3C444B2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517B3"/>
    <w:multiLevelType w:val="hybridMultilevel"/>
    <w:tmpl w:val="A7FABC6C"/>
    <w:lvl w:ilvl="0" w:tplc="3C444B2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A8"/>
    <w:rsid w:val="0014433E"/>
    <w:rsid w:val="00266D0F"/>
    <w:rsid w:val="00362D0B"/>
    <w:rsid w:val="0037521B"/>
    <w:rsid w:val="0042308F"/>
    <w:rsid w:val="004875EA"/>
    <w:rsid w:val="004F628E"/>
    <w:rsid w:val="005C4FC5"/>
    <w:rsid w:val="0060125A"/>
    <w:rsid w:val="00722C9B"/>
    <w:rsid w:val="00776FDC"/>
    <w:rsid w:val="007A2814"/>
    <w:rsid w:val="00853B46"/>
    <w:rsid w:val="008944B4"/>
    <w:rsid w:val="00972901"/>
    <w:rsid w:val="009C2B25"/>
    <w:rsid w:val="009D6AD9"/>
    <w:rsid w:val="00A54D3E"/>
    <w:rsid w:val="00A56A81"/>
    <w:rsid w:val="00A96437"/>
    <w:rsid w:val="00B477A8"/>
    <w:rsid w:val="00BE079A"/>
    <w:rsid w:val="00C1150D"/>
    <w:rsid w:val="00C34DBE"/>
    <w:rsid w:val="00D11EC1"/>
    <w:rsid w:val="00D40723"/>
    <w:rsid w:val="00D40B17"/>
    <w:rsid w:val="00DD3B19"/>
    <w:rsid w:val="00DE4523"/>
    <w:rsid w:val="00E56F7C"/>
    <w:rsid w:val="00EA37A1"/>
    <w:rsid w:val="00EF01CA"/>
    <w:rsid w:val="00F8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91CE0"/>
  <w15:chartTrackingRefBased/>
  <w15:docId w15:val="{3DCDC461-4C65-4F1F-9A51-E80E30FD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6A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6D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B4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66D0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styleId="a4">
    <w:name w:val="Hyperlink"/>
    <w:basedOn w:val="a0"/>
    <w:uiPriority w:val="99"/>
    <w:unhideWhenUsed/>
    <w:rsid w:val="005C4FC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C4FC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D6A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9D6AD9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D6AD9"/>
    <w:pPr>
      <w:spacing w:after="100"/>
      <w:ind w:left="220"/>
    </w:pPr>
  </w:style>
  <w:style w:type="table" w:styleId="a7">
    <w:name w:val="Table Grid"/>
    <w:basedOn w:val="a1"/>
    <w:uiPriority w:val="39"/>
    <w:rsid w:val="009D6AD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A54D3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8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4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tdarhan.ru/files/lindy/&#1052;&#1072;&#1090;&#1077;&#1088;&#1080;&#1072;&#1083;&#1099;%20&#1076;&#1083;&#1103;%20&#1074;&#1085;&#1077;&#1076;&#1088;&#1077;&#1085;&#1080;&#1103;.zi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ru.linux-console.net/?p=911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16E50-B8CE-4824-BC0C-20BB7FFAA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2024-06-03T08:16:00Z</dcterms:created>
  <dcterms:modified xsi:type="dcterms:W3CDTF">2025-03-18T04:36:00Z</dcterms:modified>
</cp:coreProperties>
</file>